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6FC" w:rsidRDefault="00A026FC" w:rsidP="00A026FC">
      <w:pPr>
        <w:jc w:val="center"/>
      </w:pPr>
      <w:r>
        <w:t>THE BUSH DOCTORS’ PATIENT PARTICIPATION GROUP (TBD PPG)</w:t>
      </w:r>
    </w:p>
    <w:p w:rsidR="00A026FC" w:rsidRDefault="00A026FC" w:rsidP="00A026FC">
      <w:pPr>
        <w:jc w:val="center"/>
      </w:pPr>
      <w:bookmarkStart w:id="0" w:name="_GoBack"/>
      <w:bookmarkEnd w:id="0"/>
      <w:r>
        <w:t>19 APRIL 2016, 6:00 PM to 7 PM</w:t>
      </w:r>
    </w:p>
    <w:p w:rsidR="00A026FC" w:rsidRDefault="00A026FC" w:rsidP="00A026FC">
      <w:pPr>
        <w:jc w:val="center"/>
      </w:pPr>
      <w:r>
        <w:t>MINUTES</w:t>
      </w:r>
    </w:p>
    <w:tbl>
      <w:tblPr>
        <w:tblStyle w:val="GridTable4Accent5"/>
        <w:tblW w:w="0" w:type="auto"/>
        <w:tblLook w:val="04A0" w:firstRow="1" w:lastRow="0" w:firstColumn="1" w:lastColumn="0" w:noHBand="0" w:noVBand="1"/>
      </w:tblPr>
      <w:tblGrid>
        <w:gridCol w:w="704"/>
        <w:gridCol w:w="8312"/>
      </w:tblGrid>
      <w:tr w:rsidR="00A026FC" w:rsidTr="000E19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A026FC" w:rsidRDefault="00A026FC" w:rsidP="000E1912">
            <w:pPr>
              <w:jc w:val="center"/>
            </w:pPr>
          </w:p>
        </w:tc>
        <w:tc>
          <w:tcPr>
            <w:tcW w:w="8312" w:type="dxa"/>
          </w:tcPr>
          <w:p w:rsidR="00A026FC" w:rsidRDefault="00A026FC" w:rsidP="000E1912">
            <w:pPr>
              <w:cnfStyle w:val="100000000000" w:firstRow="1" w:lastRow="0" w:firstColumn="0" w:lastColumn="0" w:oddVBand="0" w:evenVBand="0" w:oddHBand="0" w:evenHBand="0" w:firstRowFirstColumn="0" w:firstRowLastColumn="0" w:lastRowFirstColumn="0" w:lastRowLastColumn="0"/>
            </w:pPr>
            <w:r>
              <w:t>Attendees: Patients: EF</w:t>
            </w:r>
          </w:p>
          <w:p w:rsidR="00A026FC" w:rsidRDefault="00A026FC" w:rsidP="000E1912">
            <w:pPr>
              <w:cnfStyle w:val="100000000000" w:firstRow="1" w:lastRow="0" w:firstColumn="0" w:lastColumn="0" w:oddVBand="0" w:evenVBand="0" w:oddHBand="0" w:evenHBand="0" w:firstRowFirstColumn="0" w:firstRowLastColumn="0" w:lastRowFirstColumn="0" w:lastRowLastColumn="0"/>
            </w:pPr>
            <w:r>
              <w:t xml:space="preserve">Staff: Dr F.  </w:t>
            </w:r>
            <w:proofErr w:type="spellStart"/>
            <w:r>
              <w:t>Samji</w:t>
            </w:r>
            <w:proofErr w:type="spellEnd"/>
            <w:r>
              <w:t xml:space="preserve"> (FS) GP partner, Marta Cabrera (MC) Practice Manager, Tabitha Buchanan (TB) deputy Manager.</w:t>
            </w:r>
          </w:p>
          <w:p w:rsidR="00A026FC" w:rsidRDefault="00A026FC" w:rsidP="000E1912">
            <w:pPr>
              <w:cnfStyle w:val="100000000000" w:firstRow="1" w:lastRow="0" w:firstColumn="0" w:lastColumn="0" w:oddVBand="0" w:evenVBand="0" w:oddHBand="0" w:evenHBand="0" w:firstRowFirstColumn="0" w:firstRowLastColumn="0" w:lastRowFirstColumn="0" w:lastRowLastColumn="0"/>
            </w:pPr>
            <w:r>
              <w:t>Apologies: Vanessa Andreae (VA) Practice Nurse</w:t>
            </w:r>
          </w:p>
        </w:tc>
      </w:tr>
      <w:tr w:rsidR="00A026FC" w:rsidTr="000E1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A026FC" w:rsidRDefault="00A026FC" w:rsidP="000E1912">
            <w:r>
              <w:t xml:space="preserve">   1</w:t>
            </w:r>
          </w:p>
        </w:tc>
        <w:tc>
          <w:tcPr>
            <w:tcW w:w="8312" w:type="dxa"/>
          </w:tcPr>
          <w:p w:rsidR="00A026FC" w:rsidRPr="00F44C61" w:rsidRDefault="00A026FC" w:rsidP="000E1912">
            <w:pPr>
              <w:cnfStyle w:val="000000100000" w:firstRow="0" w:lastRow="0" w:firstColumn="0" w:lastColumn="0" w:oddVBand="0" w:evenVBand="0" w:oddHBand="1" w:evenHBand="0" w:firstRowFirstColumn="0" w:firstRowLastColumn="0" w:lastRowFirstColumn="0" w:lastRowLastColumn="0"/>
              <w:rPr>
                <w:b/>
              </w:rPr>
            </w:pPr>
            <w:r w:rsidRPr="00F44C61">
              <w:rPr>
                <w:b/>
              </w:rPr>
              <w:t>Welcome and Introductions:</w:t>
            </w:r>
          </w:p>
        </w:tc>
      </w:tr>
      <w:tr w:rsidR="00A026FC" w:rsidTr="000E1912">
        <w:tc>
          <w:tcPr>
            <w:cnfStyle w:val="001000000000" w:firstRow="0" w:lastRow="0" w:firstColumn="1" w:lastColumn="0" w:oddVBand="0" w:evenVBand="0" w:oddHBand="0" w:evenHBand="0" w:firstRowFirstColumn="0" w:firstRowLastColumn="0" w:lastRowFirstColumn="0" w:lastRowLastColumn="0"/>
            <w:tcW w:w="704" w:type="dxa"/>
          </w:tcPr>
          <w:p w:rsidR="00A026FC" w:rsidRDefault="00A026FC" w:rsidP="000E1912">
            <w:pPr>
              <w:jc w:val="center"/>
            </w:pPr>
          </w:p>
        </w:tc>
        <w:tc>
          <w:tcPr>
            <w:tcW w:w="8312" w:type="dxa"/>
          </w:tcPr>
          <w:p w:rsidR="00A026FC" w:rsidRDefault="00A026FC" w:rsidP="000E1912">
            <w:pPr>
              <w:cnfStyle w:val="000000000000" w:firstRow="0" w:lastRow="0" w:firstColumn="0" w:lastColumn="0" w:oddVBand="0" w:evenVBand="0" w:oddHBand="0" w:evenHBand="0" w:firstRowFirstColumn="0" w:firstRowLastColumn="0" w:lastRowFirstColumn="0" w:lastRowLastColumn="0"/>
            </w:pPr>
            <w:r>
              <w:t>FS welcome everyone to the Patient Participation group.</w:t>
            </w:r>
          </w:p>
          <w:p w:rsidR="00A026FC" w:rsidRDefault="00A026FC" w:rsidP="000E1912">
            <w:pPr>
              <w:cnfStyle w:val="000000000000" w:firstRow="0" w:lastRow="0" w:firstColumn="0" w:lastColumn="0" w:oddVBand="0" w:evenVBand="0" w:oddHBand="0" w:evenHBand="0" w:firstRowFirstColumn="0" w:firstRowLastColumn="0" w:lastRowFirstColumn="0" w:lastRowLastColumn="0"/>
            </w:pPr>
          </w:p>
        </w:tc>
      </w:tr>
      <w:tr w:rsidR="00A026FC" w:rsidTr="000E1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A026FC" w:rsidRDefault="00A026FC" w:rsidP="000E1912">
            <w:pPr>
              <w:jc w:val="center"/>
            </w:pPr>
            <w:r>
              <w:t>2</w:t>
            </w:r>
          </w:p>
        </w:tc>
        <w:tc>
          <w:tcPr>
            <w:tcW w:w="8312" w:type="dxa"/>
          </w:tcPr>
          <w:p w:rsidR="00A026FC" w:rsidRPr="00F44C61" w:rsidRDefault="00A026FC" w:rsidP="000E1912">
            <w:pPr>
              <w:cnfStyle w:val="000000100000" w:firstRow="0" w:lastRow="0" w:firstColumn="0" w:lastColumn="0" w:oddVBand="0" w:evenVBand="0" w:oddHBand="1" w:evenHBand="0" w:firstRowFirstColumn="0" w:firstRowLastColumn="0" w:lastRowFirstColumn="0" w:lastRowLastColumn="0"/>
              <w:rPr>
                <w:b/>
              </w:rPr>
            </w:pPr>
            <w:r w:rsidRPr="00F44C61">
              <w:rPr>
                <w:b/>
              </w:rPr>
              <w:t>News from the Bush Doctors:</w:t>
            </w:r>
          </w:p>
        </w:tc>
      </w:tr>
      <w:tr w:rsidR="00A026FC" w:rsidTr="000E1912">
        <w:tc>
          <w:tcPr>
            <w:cnfStyle w:val="001000000000" w:firstRow="0" w:lastRow="0" w:firstColumn="1" w:lastColumn="0" w:oddVBand="0" w:evenVBand="0" w:oddHBand="0" w:evenHBand="0" w:firstRowFirstColumn="0" w:firstRowLastColumn="0" w:lastRowFirstColumn="0" w:lastRowLastColumn="0"/>
            <w:tcW w:w="704" w:type="dxa"/>
          </w:tcPr>
          <w:p w:rsidR="00A026FC" w:rsidRDefault="00A026FC" w:rsidP="000E1912">
            <w:pPr>
              <w:jc w:val="center"/>
            </w:pPr>
          </w:p>
        </w:tc>
        <w:tc>
          <w:tcPr>
            <w:tcW w:w="8312" w:type="dxa"/>
          </w:tcPr>
          <w:p w:rsidR="00A026FC" w:rsidRDefault="00A026FC" w:rsidP="000E1912">
            <w:pPr>
              <w:cnfStyle w:val="000000000000" w:firstRow="0" w:lastRow="0" w:firstColumn="0" w:lastColumn="0" w:oddVBand="0" w:evenVBand="0" w:oddHBand="0" w:evenHBand="0" w:firstRowFirstColumn="0" w:firstRowLastColumn="0" w:lastRowFirstColumn="0" w:lastRowLastColumn="0"/>
            </w:pPr>
            <w:r>
              <w:t>MC presented the surgery metrics:</w:t>
            </w:r>
          </w:p>
          <w:p w:rsidR="00A026FC" w:rsidRDefault="00A026FC" w:rsidP="00A026FC">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pPr>
            <w:r>
              <w:t>Patient’s population at 31</w:t>
            </w:r>
            <w:r w:rsidRPr="008C4C3B">
              <w:rPr>
                <w:vertAlign w:val="superscript"/>
              </w:rPr>
              <w:t>st</w:t>
            </w:r>
            <w:r>
              <w:t xml:space="preserve"> of March 2016:  </w:t>
            </w:r>
            <w:r w:rsidRPr="005A5586">
              <w:t xml:space="preserve">12,000 </w:t>
            </w:r>
            <w:r>
              <w:t>patients.</w:t>
            </w:r>
          </w:p>
          <w:p w:rsidR="00A026FC" w:rsidRPr="003376F9" w:rsidRDefault="00A026FC" w:rsidP="00A026FC">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pPr>
            <w:r>
              <w:t xml:space="preserve">Staff </w:t>
            </w:r>
            <w:proofErr w:type="gramStart"/>
            <w:r>
              <w:t>structure for the Surgery from April 2016.</w:t>
            </w:r>
            <w:r w:rsidRPr="003376F9">
              <w:t>There are</w:t>
            </w:r>
            <w:proofErr w:type="gramEnd"/>
            <w:r w:rsidRPr="003376F9">
              <w:t xml:space="preserve"> 28 members of staff in total including clinicians and administrative staff.  </w:t>
            </w:r>
          </w:p>
          <w:p w:rsidR="00A026FC" w:rsidRDefault="00A026FC" w:rsidP="00A026FC">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pPr>
            <w:r>
              <w:t xml:space="preserve">Dr </w:t>
            </w:r>
            <w:proofErr w:type="spellStart"/>
            <w:r>
              <w:t>Mitu</w:t>
            </w:r>
            <w:proofErr w:type="spellEnd"/>
            <w:r>
              <w:t xml:space="preserve"> </w:t>
            </w:r>
            <w:proofErr w:type="spellStart"/>
            <w:r>
              <w:t>Pandey</w:t>
            </w:r>
            <w:proofErr w:type="spellEnd"/>
            <w:r>
              <w:t xml:space="preserve"> and Dr Susan </w:t>
            </w:r>
            <w:proofErr w:type="spellStart"/>
            <w:r>
              <w:t>McGoldrick</w:t>
            </w:r>
            <w:proofErr w:type="spellEnd"/>
            <w:r>
              <w:t>, partners, left the surgery on 30 November 2015 and 31</w:t>
            </w:r>
            <w:r w:rsidRPr="003376F9">
              <w:rPr>
                <w:vertAlign w:val="superscript"/>
              </w:rPr>
              <w:t>st</w:t>
            </w:r>
            <w:r>
              <w:t xml:space="preserve"> March respectively and two new partners have been recruited: Dr Pamini Ledchumykanthan who became a Partner in December 2015 and Dr </w:t>
            </w:r>
            <w:proofErr w:type="spellStart"/>
            <w:r>
              <w:t>Beera</w:t>
            </w:r>
            <w:proofErr w:type="spellEnd"/>
            <w:r>
              <w:t xml:space="preserve"> Patel who will join in May 2016.</w:t>
            </w:r>
          </w:p>
          <w:p w:rsidR="00A026FC" w:rsidRDefault="00A026FC" w:rsidP="00A026FC">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pPr>
            <w:r>
              <w:t>The surgery is recruiting two GP Salaried Doctors.</w:t>
            </w:r>
          </w:p>
          <w:p w:rsidR="00A026FC" w:rsidRDefault="00A026FC" w:rsidP="00A026FC">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pPr>
            <w:r>
              <w:t>The surgery employed a full time pharmacist Rory Donnelly since 1</w:t>
            </w:r>
            <w:r w:rsidRPr="00A7497F">
              <w:rPr>
                <w:vertAlign w:val="superscript"/>
              </w:rPr>
              <w:t>st</w:t>
            </w:r>
            <w:r>
              <w:t xml:space="preserve"> March 2016.</w:t>
            </w:r>
          </w:p>
          <w:p w:rsidR="00A026FC" w:rsidRDefault="00A026FC" w:rsidP="00A026FC">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pPr>
            <w:r>
              <w:t xml:space="preserve">New Practice Manager Marta Cabrera has been employed since December 2015 to replace the previous Practice Manager Mandy Norton. </w:t>
            </w:r>
          </w:p>
          <w:p w:rsidR="00A026FC" w:rsidRDefault="00A026FC" w:rsidP="00A026FC">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pPr>
            <w:r>
              <w:t xml:space="preserve">Opening times:  7:00 am to 8.30 pm, Mondays to Thursdays, Fridays 7:00 to 6.00 pm and Saturdays from 9:00 am to 12:00 pm. </w:t>
            </w:r>
          </w:p>
          <w:p w:rsidR="00A026FC" w:rsidRDefault="00A026FC" w:rsidP="00A026FC">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pPr>
            <w:r>
              <w:t xml:space="preserve">Services provided: The surgery is providing the following services: </w:t>
            </w:r>
          </w:p>
          <w:p w:rsidR="00A026FC" w:rsidRDefault="00A026FC" w:rsidP="000E1912">
            <w:pPr>
              <w:pStyle w:val="ListParagraph"/>
              <w:cnfStyle w:val="000000000000" w:firstRow="0" w:lastRow="0" w:firstColumn="0" w:lastColumn="0" w:oddVBand="0" w:evenVBand="0" w:oddHBand="0" w:evenHBand="0" w:firstRowFirstColumn="0" w:firstRowLastColumn="0" w:lastRowFirstColumn="0" w:lastRowLastColumn="0"/>
            </w:pPr>
            <w:r>
              <w:t>Baby clinic, dressing clinic, Diabetic clinic, Substance Misuse, Anticoagulation, Antenatal, Phlebotomy clinic, Smoking Cessation, Diabetic clinic, Travel Vaccinations, Family Planning, Removal of Stitches, Childhood and Adult vaccinations.</w:t>
            </w:r>
          </w:p>
          <w:p w:rsidR="00A026FC" w:rsidRDefault="00A026FC" w:rsidP="00A026FC">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pPr>
            <w:r>
              <w:t xml:space="preserve">Premises: The partners are looking for bigger premises in the area. </w:t>
            </w:r>
          </w:p>
        </w:tc>
      </w:tr>
      <w:tr w:rsidR="00A026FC" w:rsidTr="000E1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A026FC" w:rsidRDefault="00A026FC" w:rsidP="000E1912">
            <w:pPr>
              <w:jc w:val="center"/>
            </w:pPr>
            <w:r>
              <w:t>3</w:t>
            </w:r>
          </w:p>
        </w:tc>
        <w:tc>
          <w:tcPr>
            <w:tcW w:w="8312" w:type="dxa"/>
          </w:tcPr>
          <w:p w:rsidR="00A026FC" w:rsidRDefault="00A026FC" w:rsidP="000E1912">
            <w:pPr>
              <w:cnfStyle w:val="000000100000" w:firstRow="0" w:lastRow="0" w:firstColumn="0" w:lastColumn="0" w:oddVBand="0" w:evenVBand="0" w:oddHBand="1" w:evenHBand="0" w:firstRowFirstColumn="0" w:firstRowLastColumn="0" w:lastRowFirstColumn="0" w:lastRowLastColumn="0"/>
              <w:rPr>
                <w:b/>
              </w:rPr>
            </w:pPr>
            <w:r>
              <w:rPr>
                <w:b/>
              </w:rPr>
              <w:t>How are we d</w:t>
            </w:r>
            <w:r w:rsidRPr="00F44C61">
              <w:rPr>
                <w:b/>
              </w:rPr>
              <w:t>oing</w:t>
            </w:r>
            <w:r>
              <w:rPr>
                <w:b/>
              </w:rPr>
              <w:t xml:space="preserve">? </w:t>
            </w:r>
          </w:p>
        </w:tc>
      </w:tr>
      <w:tr w:rsidR="00A026FC" w:rsidTr="000E1912">
        <w:tc>
          <w:tcPr>
            <w:cnfStyle w:val="001000000000" w:firstRow="0" w:lastRow="0" w:firstColumn="1" w:lastColumn="0" w:oddVBand="0" w:evenVBand="0" w:oddHBand="0" w:evenHBand="0" w:firstRowFirstColumn="0" w:firstRowLastColumn="0" w:lastRowFirstColumn="0" w:lastRowLastColumn="0"/>
            <w:tcW w:w="704" w:type="dxa"/>
          </w:tcPr>
          <w:p w:rsidR="00A026FC" w:rsidRDefault="00A026FC" w:rsidP="000E1912">
            <w:pPr>
              <w:jc w:val="center"/>
            </w:pPr>
          </w:p>
        </w:tc>
        <w:tc>
          <w:tcPr>
            <w:tcW w:w="8312" w:type="dxa"/>
          </w:tcPr>
          <w:p w:rsidR="00A026FC" w:rsidRDefault="00A026FC" w:rsidP="000E1912">
            <w:pPr>
              <w:cnfStyle w:val="000000000000" w:firstRow="0" w:lastRow="0" w:firstColumn="0" w:lastColumn="0" w:oddVBand="0" w:evenVBand="0" w:oddHBand="0" w:evenHBand="0" w:firstRowFirstColumn="0" w:firstRowLastColumn="0" w:lastRowFirstColumn="0" w:lastRowLastColumn="0"/>
            </w:pPr>
          </w:p>
          <w:p w:rsidR="00A026FC" w:rsidRDefault="00A026FC" w:rsidP="000E1912">
            <w:pPr>
              <w:cnfStyle w:val="000000000000" w:firstRow="0" w:lastRow="0" w:firstColumn="0" w:lastColumn="0" w:oddVBand="0" w:evenVBand="0" w:oddHBand="0" w:evenHBand="0" w:firstRowFirstColumn="0" w:firstRowLastColumn="0" w:lastRowFirstColumn="0" w:lastRowLastColumn="0"/>
            </w:pPr>
            <w:r w:rsidRPr="00F44C61">
              <w:t xml:space="preserve">MC presented </w:t>
            </w:r>
            <w:r>
              <w:t xml:space="preserve">the GP patient’s survey </w:t>
            </w:r>
            <w:r w:rsidRPr="00F44C61">
              <w:t xml:space="preserve">results </w:t>
            </w:r>
            <w:r>
              <w:t>at 31</w:t>
            </w:r>
            <w:r w:rsidRPr="00A7497F">
              <w:rPr>
                <w:vertAlign w:val="superscript"/>
              </w:rPr>
              <w:t>st</w:t>
            </w:r>
            <w:r>
              <w:t xml:space="preserve"> January 2016 done by the company </w:t>
            </w:r>
            <w:proofErr w:type="spellStart"/>
            <w:r>
              <w:t>Ipsos</w:t>
            </w:r>
            <w:proofErr w:type="spellEnd"/>
            <w:r>
              <w:t xml:space="preserve"> MORI.</w:t>
            </w:r>
          </w:p>
          <w:p w:rsidR="00A026FC" w:rsidRDefault="00A026FC" w:rsidP="000E1912">
            <w:pPr>
              <w:cnfStyle w:val="000000000000" w:firstRow="0" w:lastRow="0" w:firstColumn="0" w:lastColumn="0" w:oddVBand="0" w:evenVBand="0" w:oddHBand="0" w:evenHBand="0" w:firstRowFirstColumn="0" w:firstRowLastColumn="0" w:lastRowFirstColumn="0" w:lastRowLastColumn="0"/>
            </w:pPr>
          </w:p>
          <w:p w:rsidR="00A026FC" w:rsidRDefault="00A026FC" w:rsidP="000E1912">
            <w:pPr>
              <w:cnfStyle w:val="000000000000" w:firstRow="0" w:lastRow="0" w:firstColumn="0" w:lastColumn="0" w:oddVBand="0" w:evenVBand="0" w:oddHBand="0" w:evenHBand="0" w:firstRowFirstColumn="0" w:firstRowLastColumn="0" w:lastRowFirstColumn="0" w:lastRowLastColumn="0"/>
              <w:rPr>
                <w:b/>
              </w:rPr>
            </w:pPr>
            <w:r w:rsidRPr="00652A90">
              <w:rPr>
                <w:b/>
              </w:rPr>
              <w:t>WHAT THIS PRACTICE DOES BEST</w:t>
            </w:r>
          </w:p>
          <w:p w:rsidR="00A026FC" w:rsidRPr="00652A90" w:rsidRDefault="00A026FC" w:rsidP="000E1912">
            <w:pPr>
              <w:cnfStyle w:val="000000000000" w:firstRow="0" w:lastRow="0" w:firstColumn="0" w:lastColumn="0" w:oddVBand="0" w:evenVBand="0" w:oddHBand="0" w:evenHBand="0" w:firstRowFirstColumn="0" w:firstRowLastColumn="0" w:lastRowFirstColumn="0" w:lastRowLastColumn="0"/>
              <w:rPr>
                <w:b/>
              </w:rPr>
            </w:pPr>
          </w:p>
          <w:p w:rsidR="00A026FC" w:rsidRDefault="00A026FC" w:rsidP="000E1912">
            <w:pPr>
              <w:cnfStyle w:val="000000000000" w:firstRow="0" w:lastRow="0" w:firstColumn="0" w:lastColumn="0" w:oddVBand="0" w:evenVBand="0" w:oddHBand="0" w:evenHBand="0" w:firstRowFirstColumn="0" w:firstRowLastColumn="0" w:lastRowFirstColumn="0" w:lastRowLastColumn="0"/>
            </w:pPr>
            <w:r w:rsidRPr="00652A90">
              <w:rPr>
                <w:b/>
              </w:rPr>
              <w:t>91%</w:t>
            </w:r>
            <w:r>
              <w:t xml:space="preserve"> of respondents say the last GP they saw or spoke to was good at involving them in </w:t>
            </w:r>
            <w:r>
              <w:lastRenderedPageBreak/>
              <w:t xml:space="preserve">decisions about their care. </w:t>
            </w:r>
          </w:p>
          <w:p w:rsidR="00A026FC" w:rsidRPr="00E62B28" w:rsidRDefault="00A026FC" w:rsidP="000E1912">
            <w:pPr>
              <w:cnfStyle w:val="000000000000" w:firstRow="0" w:lastRow="0" w:firstColumn="0" w:lastColumn="0" w:oddVBand="0" w:evenVBand="0" w:oddHBand="0" w:evenHBand="0" w:firstRowFirstColumn="0" w:firstRowLastColumn="0" w:lastRowFirstColumn="0" w:lastRowLastColumn="0"/>
              <w:rPr>
                <w:sz w:val="16"/>
                <w:szCs w:val="16"/>
              </w:rPr>
            </w:pPr>
            <w:r w:rsidRPr="00E62B28">
              <w:rPr>
                <w:sz w:val="16"/>
                <w:szCs w:val="16"/>
              </w:rPr>
              <w:t>Local CCG average: 79% National average: 82%</w:t>
            </w:r>
          </w:p>
          <w:p w:rsidR="00A026FC" w:rsidRDefault="00A026FC" w:rsidP="000E1912">
            <w:pPr>
              <w:cnfStyle w:val="000000000000" w:firstRow="0" w:lastRow="0" w:firstColumn="0" w:lastColumn="0" w:oddVBand="0" w:evenVBand="0" w:oddHBand="0" w:evenHBand="0" w:firstRowFirstColumn="0" w:firstRowLastColumn="0" w:lastRowFirstColumn="0" w:lastRowLastColumn="0"/>
            </w:pPr>
          </w:p>
          <w:p w:rsidR="00A026FC" w:rsidRDefault="00A026FC" w:rsidP="000E1912">
            <w:pPr>
              <w:cnfStyle w:val="000000000000" w:firstRow="0" w:lastRow="0" w:firstColumn="0" w:lastColumn="0" w:oddVBand="0" w:evenVBand="0" w:oddHBand="0" w:evenHBand="0" w:firstRowFirstColumn="0" w:firstRowLastColumn="0" w:lastRowFirstColumn="0" w:lastRowLastColumn="0"/>
            </w:pPr>
            <w:r w:rsidRPr="00652A90">
              <w:rPr>
                <w:b/>
              </w:rPr>
              <w:t>89%</w:t>
            </w:r>
            <w:r>
              <w:t xml:space="preserve"> of respondents say the last nurse they saw or spoke to was good at involving them in decisions about their care.</w:t>
            </w:r>
          </w:p>
          <w:p w:rsidR="00A026FC" w:rsidRPr="00E62B28" w:rsidRDefault="00A026FC" w:rsidP="000E1912">
            <w:pPr>
              <w:cnfStyle w:val="000000000000" w:firstRow="0" w:lastRow="0" w:firstColumn="0" w:lastColumn="0" w:oddVBand="0" w:evenVBand="0" w:oddHBand="0" w:evenHBand="0" w:firstRowFirstColumn="0" w:firstRowLastColumn="0" w:lastRowFirstColumn="0" w:lastRowLastColumn="0"/>
              <w:rPr>
                <w:sz w:val="16"/>
                <w:szCs w:val="16"/>
              </w:rPr>
            </w:pPr>
            <w:r w:rsidRPr="00E62B28">
              <w:rPr>
                <w:sz w:val="16"/>
                <w:szCs w:val="16"/>
              </w:rPr>
              <w:t>Local CCG average</w:t>
            </w:r>
            <w:r>
              <w:rPr>
                <w:sz w:val="16"/>
                <w:szCs w:val="16"/>
              </w:rPr>
              <w:t>: 78% National average: 85</w:t>
            </w:r>
            <w:r w:rsidRPr="00E62B28">
              <w:rPr>
                <w:sz w:val="16"/>
                <w:szCs w:val="16"/>
              </w:rPr>
              <w:t>%</w:t>
            </w:r>
          </w:p>
          <w:p w:rsidR="00A026FC" w:rsidRDefault="00A026FC" w:rsidP="000E1912">
            <w:pPr>
              <w:cnfStyle w:val="000000000000" w:firstRow="0" w:lastRow="0" w:firstColumn="0" w:lastColumn="0" w:oddVBand="0" w:evenVBand="0" w:oddHBand="0" w:evenHBand="0" w:firstRowFirstColumn="0" w:firstRowLastColumn="0" w:lastRowFirstColumn="0" w:lastRowLastColumn="0"/>
            </w:pPr>
          </w:p>
          <w:p w:rsidR="00A026FC" w:rsidRDefault="00A026FC" w:rsidP="000E1912">
            <w:pPr>
              <w:cnfStyle w:val="000000000000" w:firstRow="0" w:lastRow="0" w:firstColumn="0" w:lastColumn="0" w:oddVBand="0" w:evenVBand="0" w:oddHBand="0" w:evenHBand="0" w:firstRowFirstColumn="0" w:firstRowLastColumn="0" w:lastRowFirstColumn="0" w:lastRowLastColumn="0"/>
            </w:pPr>
            <w:r w:rsidRPr="00652A90">
              <w:rPr>
                <w:b/>
              </w:rPr>
              <w:t>95%</w:t>
            </w:r>
            <w:r>
              <w:t xml:space="preserve"> of respondents say the last nurse they saw or spoke to was good at treating them with care and concern. </w:t>
            </w:r>
          </w:p>
          <w:p w:rsidR="00A026FC" w:rsidRPr="00E62B28" w:rsidRDefault="00A026FC" w:rsidP="000E1912">
            <w:pPr>
              <w:cnfStyle w:val="000000000000" w:firstRow="0" w:lastRow="0" w:firstColumn="0" w:lastColumn="0" w:oddVBand="0" w:evenVBand="0" w:oddHBand="0" w:evenHBand="0" w:firstRowFirstColumn="0" w:firstRowLastColumn="0" w:lastRowFirstColumn="0" w:lastRowLastColumn="0"/>
              <w:rPr>
                <w:sz w:val="16"/>
                <w:szCs w:val="16"/>
              </w:rPr>
            </w:pPr>
            <w:r w:rsidRPr="00E62B28">
              <w:rPr>
                <w:sz w:val="16"/>
                <w:szCs w:val="16"/>
              </w:rPr>
              <w:t>Local CCG average</w:t>
            </w:r>
            <w:r>
              <w:rPr>
                <w:sz w:val="16"/>
                <w:szCs w:val="16"/>
              </w:rPr>
              <w:t>: 85% National average: 91</w:t>
            </w:r>
            <w:r w:rsidRPr="00E62B28">
              <w:rPr>
                <w:sz w:val="16"/>
                <w:szCs w:val="16"/>
              </w:rPr>
              <w:t>%</w:t>
            </w:r>
          </w:p>
          <w:p w:rsidR="00A026FC" w:rsidRDefault="00A026FC" w:rsidP="000E1912">
            <w:pPr>
              <w:cnfStyle w:val="000000000000" w:firstRow="0" w:lastRow="0" w:firstColumn="0" w:lastColumn="0" w:oddVBand="0" w:evenVBand="0" w:oddHBand="0" w:evenHBand="0" w:firstRowFirstColumn="0" w:firstRowLastColumn="0" w:lastRowFirstColumn="0" w:lastRowLastColumn="0"/>
            </w:pPr>
          </w:p>
          <w:p w:rsidR="00A026FC" w:rsidRDefault="00A026FC" w:rsidP="000E1912">
            <w:pPr>
              <w:cnfStyle w:val="000000000000" w:firstRow="0" w:lastRow="0" w:firstColumn="0" w:lastColumn="0" w:oddVBand="0" w:evenVBand="0" w:oddHBand="0" w:evenHBand="0" w:firstRowFirstColumn="0" w:firstRowLastColumn="0" w:lastRowFirstColumn="0" w:lastRowLastColumn="0"/>
              <w:rPr>
                <w:b/>
              </w:rPr>
            </w:pPr>
          </w:p>
          <w:p w:rsidR="00A026FC" w:rsidRPr="00652A90" w:rsidRDefault="00A026FC" w:rsidP="000E1912">
            <w:pPr>
              <w:cnfStyle w:val="000000000000" w:firstRow="0" w:lastRow="0" w:firstColumn="0" w:lastColumn="0" w:oddVBand="0" w:evenVBand="0" w:oddHBand="0" w:evenHBand="0" w:firstRowFirstColumn="0" w:firstRowLastColumn="0" w:lastRowFirstColumn="0" w:lastRowLastColumn="0"/>
              <w:rPr>
                <w:b/>
              </w:rPr>
            </w:pPr>
            <w:r w:rsidRPr="00652A90">
              <w:rPr>
                <w:b/>
              </w:rPr>
              <w:t>WHAT THIS PRACTICE COULD IMPROVE</w:t>
            </w:r>
          </w:p>
          <w:p w:rsidR="00A026FC" w:rsidRDefault="00A026FC" w:rsidP="000E1912">
            <w:pPr>
              <w:cnfStyle w:val="000000000000" w:firstRow="0" w:lastRow="0" w:firstColumn="0" w:lastColumn="0" w:oddVBand="0" w:evenVBand="0" w:oddHBand="0" w:evenHBand="0" w:firstRowFirstColumn="0" w:firstRowLastColumn="0" w:lastRowFirstColumn="0" w:lastRowLastColumn="0"/>
            </w:pPr>
            <w:r w:rsidRPr="00652A90">
              <w:rPr>
                <w:b/>
              </w:rPr>
              <w:t>47%</w:t>
            </w:r>
            <w:r>
              <w:t xml:space="preserve"> of respondents usually wait 15 minutes or less after their appointment time to be seen.</w:t>
            </w:r>
          </w:p>
          <w:p w:rsidR="00A026FC" w:rsidRDefault="00A026FC" w:rsidP="000E1912">
            <w:pPr>
              <w:cnfStyle w:val="000000000000" w:firstRow="0" w:lastRow="0" w:firstColumn="0" w:lastColumn="0" w:oddVBand="0" w:evenVBand="0" w:oddHBand="0" w:evenHBand="0" w:firstRowFirstColumn="0" w:firstRowLastColumn="0" w:lastRowFirstColumn="0" w:lastRowLastColumn="0"/>
              <w:rPr>
                <w:sz w:val="16"/>
                <w:szCs w:val="16"/>
              </w:rPr>
            </w:pPr>
            <w:r w:rsidRPr="00E62B28">
              <w:rPr>
                <w:sz w:val="16"/>
                <w:szCs w:val="16"/>
              </w:rPr>
              <w:t>Local CCG average</w:t>
            </w:r>
            <w:r>
              <w:rPr>
                <w:sz w:val="16"/>
                <w:szCs w:val="16"/>
              </w:rPr>
              <w:t>: 63% National average: 65</w:t>
            </w:r>
            <w:r w:rsidRPr="00E62B28">
              <w:rPr>
                <w:sz w:val="16"/>
                <w:szCs w:val="16"/>
              </w:rPr>
              <w:t>%</w:t>
            </w:r>
          </w:p>
          <w:p w:rsidR="00A026FC" w:rsidRDefault="00A026FC" w:rsidP="000E1912">
            <w:pPr>
              <w:cnfStyle w:val="000000000000" w:firstRow="0" w:lastRow="0" w:firstColumn="0" w:lastColumn="0" w:oddVBand="0" w:evenVBand="0" w:oddHBand="0" w:evenHBand="0" w:firstRowFirstColumn="0" w:firstRowLastColumn="0" w:lastRowFirstColumn="0" w:lastRowLastColumn="0"/>
            </w:pPr>
          </w:p>
          <w:p w:rsidR="00A026FC" w:rsidRDefault="00A026FC" w:rsidP="000E1912">
            <w:pPr>
              <w:cnfStyle w:val="000000000000" w:firstRow="0" w:lastRow="0" w:firstColumn="0" w:lastColumn="0" w:oddVBand="0" w:evenVBand="0" w:oddHBand="0" w:evenHBand="0" w:firstRowFirstColumn="0" w:firstRowLastColumn="0" w:lastRowFirstColumn="0" w:lastRowLastColumn="0"/>
            </w:pPr>
            <w:r w:rsidRPr="00652A90">
              <w:rPr>
                <w:b/>
              </w:rPr>
              <w:t>67%</w:t>
            </w:r>
            <w:r>
              <w:t xml:space="preserve"> of respondents find it easy to get through to this surgery by phone.</w:t>
            </w:r>
          </w:p>
          <w:p w:rsidR="00A026FC" w:rsidRDefault="00A026FC" w:rsidP="000E1912">
            <w:pPr>
              <w:cnfStyle w:val="000000000000" w:firstRow="0" w:lastRow="0" w:firstColumn="0" w:lastColumn="0" w:oddVBand="0" w:evenVBand="0" w:oddHBand="0" w:evenHBand="0" w:firstRowFirstColumn="0" w:firstRowLastColumn="0" w:lastRowFirstColumn="0" w:lastRowLastColumn="0"/>
              <w:rPr>
                <w:sz w:val="16"/>
                <w:szCs w:val="16"/>
              </w:rPr>
            </w:pPr>
            <w:r w:rsidRPr="00E62B28">
              <w:rPr>
                <w:sz w:val="16"/>
                <w:szCs w:val="16"/>
              </w:rPr>
              <w:t>Local CCG average</w:t>
            </w:r>
            <w:r>
              <w:rPr>
                <w:sz w:val="16"/>
                <w:szCs w:val="16"/>
              </w:rPr>
              <w:t>: 75% National average: 73</w:t>
            </w:r>
            <w:r w:rsidRPr="00E62B28">
              <w:rPr>
                <w:sz w:val="16"/>
                <w:szCs w:val="16"/>
              </w:rPr>
              <w:t>%</w:t>
            </w:r>
          </w:p>
          <w:p w:rsidR="00A026FC" w:rsidRDefault="00A026FC" w:rsidP="000E1912">
            <w:pPr>
              <w:cnfStyle w:val="000000000000" w:firstRow="0" w:lastRow="0" w:firstColumn="0" w:lastColumn="0" w:oddVBand="0" w:evenVBand="0" w:oddHBand="0" w:evenHBand="0" w:firstRowFirstColumn="0" w:firstRowLastColumn="0" w:lastRowFirstColumn="0" w:lastRowLastColumn="0"/>
            </w:pPr>
          </w:p>
          <w:p w:rsidR="00A026FC" w:rsidRDefault="00A026FC" w:rsidP="000E1912">
            <w:pPr>
              <w:cnfStyle w:val="000000000000" w:firstRow="0" w:lastRow="0" w:firstColumn="0" w:lastColumn="0" w:oddVBand="0" w:evenVBand="0" w:oddHBand="0" w:evenHBand="0" w:firstRowFirstColumn="0" w:firstRowLastColumn="0" w:lastRowFirstColumn="0" w:lastRowLastColumn="0"/>
            </w:pPr>
            <w:r w:rsidRPr="00652A90">
              <w:rPr>
                <w:b/>
              </w:rPr>
              <w:t>86%</w:t>
            </w:r>
            <w:r>
              <w:t xml:space="preserve"> of respondents describe their overall experience of this surgery as good.</w:t>
            </w:r>
          </w:p>
          <w:p w:rsidR="00A026FC" w:rsidRDefault="00A026FC" w:rsidP="000E1912">
            <w:pPr>
              <w:cnfStyle w:val="000000000000" w:firstRow="0" w:lastRow="0" w:firstColumn="0" w:lastColumn="0" w:oddVBand="0" w:evenVBand="0" w:oddHBand="0" w:evenHBand="0" w:firstRowFirstColumn="0" w:firstRowLastColumn="0" w:lastRowFirstColumn="0" w:lastRowLastColumn="0"/>
            </w:pPr>
            <w:r w:rsidRPr="00E62B28">
              <w:rPr>
                <w:sz w:val="16"/>
                <w:szCs w:val="16"/>
              </w:rPr>
              <w:t>Local CCG average</w:t>
            </w:r>
            <w:r>
              <w:rPr>
                <w:sz w:val="16"/>
                <w:szCs w:val="16"/>
              </w:rPr>
              <w:t>: 84% National average: 85</w:t>
            </w:r>
            <w:r w:rsidRPr="00E62B28">
              <w:rPr>
                <w:sz w:val="16"/>
                <w:szCs w:val="16"/>
              </w:rPr>
              <w:t>%</w:t>
            </w:r>
          </w:p>
          <w:p w:rsidR="00A026FC" w:rsidRPr="00F44C61" w:rsidRDefault="00A026FC" w:rsidP="000E1912">
            <w:pPr>
              <w:cnfStyle w:val="000000000000" w:firstRow="0" w:lastRow="0" w:firstColumn="0" w:lastColumn="0" w:oddVBand="0" w:evenVBand="0" w:oddHBand="0" w:evenHBand="0" w:firstRowFirstColumn="0" w:firstRowLastColumn="0" w:lastRowFirstColumn="0" w:lastRowLastColumn="0"/>
            </w:pPr>
          </w:p>
          <w:p w:rsidR="00A026FC" w:rsidRDefault="00A026FC" w:rsidP="000E1912">
            <w:pPr>
              <w:cnfStyle w:val="000000000000" w:firstRow="0" w:lastRow="0" w:firstColumn="0" w:lastColumn="0" w:oddVBand="0" w:evenVBand="0" w:oddHBand="0" w:evenHBand="0" w:firstRowFirstColumn="0" w:firstRowLastColumn="0" w:lastRowFirstColumn="0" w:lastRowLastColumn="0"/>
            </w:pPr>
            <w:r>
              <w:rPr>
                <w:b/>
              </w:rPr>
              <w:t>T</w:t>
            </w:r>
            <w:r w:rsidRPr="00551DBC">
              <w:rPr>
                <w:b/>
              </w:rPr>
              <w:t>he</w:t>
            </w:r>
            <w:r>
              <w:rPr>
                <w:b/>
              </w:rPr>
              <w:t xml:space="preserve"> Friends and Family R</w:t>
            </w:r>
            <w:r w:rsidRPr="00551DBC">
              <w:rPr>
                <w:b/>
              </w:rPr>
              <w:t xml:space="preserve">eport </w:t>
            </w:r>
          </w:p>
          <w:p w:rsidR="00A026FC" w:rsidRDefault="00A026FC" w:rsidP="000E1912">
            <w:pPr>
              <w:cnfStyle w:val="000000000000" w:firstRow="0" w:lastRow="0" w:firstColumn="0" w:lastColumn="0" w:oddVBand="0" w:evenVBand="0" w:oddHBand="0" w:evenHBand="0" w:firstRowFirstColumn="0" w:firstRowLastColumn="0" w:lastRowFirstColumn="0" w:lastRowLastColumn="0"/>
            </w:pPr>
            <w:r>
              <w:t xml:space="preserve">Overall the results from April 2015 to March 2016 have been satisfactory, showing that patients are extremely likely to recommend the surgery. </w:t>
            </w:r>
          </w:p>
          <w:p w:rsidR="00A026FC" w:rsidRDefault="00A026FC" w:rsidP="000E1912">
            <w:pPr>
              <w:cnfStyle w:val="000000000000" w:firstRow="0" w:lastRow="0" w:firstColumn="0" w:lastColumn="0" w:oddVBand="0" w:evenVBand="0" w:oddHBand="0" w:evenHBand="0" w:firstRowFirstColumn="0" w:firstRowLastColumn="0" w:lastRowFirstColumn="0" w:lastRowLastColumn="0"/>
            </w:pPr>
          </w:p>
          <w:p w:rsidR="00A026FC" w:rsidRDefault="00A026FC" w:rsidP="000E1912">
            <w:pPr>
              <w:cnfStyle w:val="000000000000" w:firstRow="0" w:lastRow="0" w:firstColumn="0" w:lastColumn="0" w:oddVBand="0" w:evenVBand="0" w:oddHBand="0" w:evenHBand="0" w:firstRowFirstColumn="0" w:firstRowLastColumn="0" w:lastRowFirstColumn="0" w:lastRowLastColumn="0"/>
            </w:pPr>
            <w:r>
              <w:t>EF</w:t>
            </w:r>
            <w:r w:rsidRPr="00F44C61">
              <w:t xml:space="preserve"> has praised the surgery for the good care and services tha</w:t>
            </w:r>
            <w:r>
              <w:t xml:space="preserve">t the Bush Doctors provides to Patients. </w:t>
            </w:r>
          </w:p>
          <w:p w:rsidR="00A026FC" w:rsidRPr="00F44C61" w:rsidRDefault="00A026FC" w:rsidP="000E1912">
            <w:pPr>
              <w:cnfStyle w:val="000000000000" w:firstRow="0" w:lastRow="0" w:firstColumn="0" w:lastColumn="0" w:oddVBand="0" w:evenVBand="0" w:oddHBand="0" w:evenHBand="0" w:firstRowFirstColumn="0" w:firstRowLastColumn="0" w:lastRowFirstColumn="0" w:lastRowLastColumn="0"/>
              <w:rPr>
                <w:b/>
              </w:rPr>
            </w:pPr>
          </w:p>
        </w:tc>
      </w:tr>
      <w:tr w:rsidR="00A026FC" w:rsidTr="000E1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A026FC" w:rsidRDefault="00A026FC" w:rsidP="000E1912">
            <w:pPr>
              <w:jc w:val="center"/>
            </w:pPr>
            <w:r>
              <w:lastRenderedPageBreak/>
              <w:t>4</w:t>
            </w:r>
          </w:p>
        </w:tc>
        <w:tc>
          <w:tcPr>
            <w:tcW w:w="8312" w:type="dxa"/>
          </w:tcPr>
          <w:p w:rsidR="00A026FC" w:rsidRPr="00F44C61" w:rsidRDefault="00A026FC" w:rsidP="000E1912">
            <w:pPr>
              <w:cnfStyle w:val="000000100000" w:firstRow="0" w:lastRow="0" w:firstColumn="0" w:lastColumn="0" w:oddVBand="0" w:evenVBand="0" w:oddHBand="1" w:evenHBand="0" w:firstRowFirstColumn="0" w:firstRowLastColumn="0" w:lastRowFirstColumn="0" w:lastRowLastColumn="0"/>
              <w:rPr>
                <w:b/>
              </w:rPr>
            </w:pPr>
            <w:r w:rsidRPr="00F44C61">
              <w:rPr>
                <w:b/>
              </w:rPr>
              <w:t xml:space="preserve">Questions and Action plan </w:t>
            </w:r>
          </w:p>
        </w:tc>
      </w:tr>
      <w:tr w:rsidR="00A026FC" w:rsidTr="000E1912">
        <w:tc>
          <w:tcPr>
            <w:cnfStyle w:val="001000000000" w:firstRow="0" w:lastRow="0" w:firstColumn="1" w:lastColumn="0" w:oddVBand="0" w:evenVBand="0" w:oddHBand="0" w:evenHBand="0" w:firstRowFirstColumn="0" w:firstRowLastColumn="0" w:lastRowFirstColumn="0" w:lastRowLastColumn="0"/>
            <w:tcW w:w="704" w:type="dxa"/>
          </w:tcPr>
          <w:p w:rsidR="00A026FC" w:rsidRDefault="00A026FC" w:rsidP="000E1912">
            <w:pPr>
              <w:jc w:val="center"/>
            </w:pPr>
          </w:p>
        </w:tc>
        <w:tc>
          <w:tcPr>
            <w:tcW w:w="8312" w:type="dxa"/>
          </w:tcPr>
          <w:p w:rsidR="00A026FC" w:rsidRDefault="00A026FC" w:rsidP="000E1912">
            <w:pPr>
              <w:cnfStyle w:val="000000000000" w:firstRow="0" w:lastRow="0" w:firstColumn="0" w:lastColumn="0" w:oddVBand="0" w:evenVBand="0" w:oddHBand="0" w:evenHBand="0" w:firstRowFirstColumn="0" w:firstRowLastColumn="0" w:lastRowFirstColumn="0" w:lastRowLastColumn="0"/>
            </w:pPr>
            <w:r>
              <w:t>ACTION:  We will review these results again in the next meeting when more members attend the group.</w:t>
            </w:r>
          </w:p>
          <w:p w:rsidR="00A026FC" w:rsidRDefault="00A026FC" w:rsidP="000E1912">
            <w:pPr>
              <w:pStyle w:val="ListParagraph"/>
              <w:ind w:left="0"/>
              <w:cnfStyle w:val="000000000000" w:firstRow="0" w:lastRow="0" w:firstColumn="0" w:lastColumn="0" w:oddVBand="0" w:evenVBand="0" w:oddHBand="0" w:evenHBand="0" w:firstRowFirstColumn="0" w:firstRowLastColumn="0" w:lastRowFirstColumn="0" w:lastRowLastColumn="0"/>
            </w:pPr>
            <w:r>
              <w:t xml:space="preserve">The group proposed over the next 6 months to have another PPG survey done by the </w:t>
            </w:r>
            <w:r>
              <w:lastRenderedPageBreak/>
              <w:t>practice, to consider other issues that maybe were not covered in the previous survey done by the government and with the view from patients who are actually visiting the practice.</w:t>
            </w:r>
          </w:p>
          <w:p w:rsidR="00A026FC" w:rsidRDefault="00A026FC" w:rsidP="000E1912">
            <w:pPr>
              <w:cnfStyle w:val="000000000000" w:firstRow="0" w:lastRow="0" w:firstColumn="0" w:lastColumn="0" w:oddVBand="0" w:evenVBand="0" w:oddHBand="0" w:evenHBand="0" w:firstRowFirstColumn="0" w:firstRowLastColumn="0" w:lastRowFirstColumn="0" w:lastRowLastColumn="0"/>
            </w:pPr>
          </w:p>
        </w:tc>
      </w:tr>
      <w:tr w:rsidR="00A026FC" w:rsidRPr="00F44C61" w:rsidTr="000E1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A026FC" w:rsidRDefault="00A026FC" w:rsidP="000E1912">
            <w:pPr>
              <w:jc w:val="center"/>
            </w:pPr>
            <w:r>
              <w:lastRenderedPageBreak/>
              <w:t>5</w:t>
            </w:r>
          </w:p>
        </w:tc>
        <w:tc>
          <w:tcPr>
            <w:tcW w:w="8312" w:type="dxa"/>
          </w:tcPr>
          <w:p w:rsidR="00A026FC" w:rsidRPr="00F44C61" w:rsidRDefault="00A026FC" w:rsidP="000E1912">
            <w:pPr>
              <w:cnfStyle w:val="000000100000" w:firstRow="0" w:lastRow="0" w:firstColumn="0" w:lastColumn="0" w:oddVBand="0" w:evenVBand="0" w:oddHBand="1" w:evenHBand="0" w:firstRowFirstColumn="0" w:firstRowLastColumn="0" w:lastRowFirstColumn="0" w:lastRowLastColumn="0"/>
              <w:rPr>
                <w:b/>
              </w:rPr>
            </w:pPr>
            <w:r>
              <w:rPr>
                <w:b/>
              </w:rPr>
              <w:t>New services – Patients On-line and On-line coded record</w:t>
            </w:r>
          </w:p>
        </w:tc>
      </w:tr>
      <w:tr w:rsidR="00A026FC" w:rsidTr="000E1912">
        <w:tc>
          <w:tcPr>
            <w:cnfStyle w:val="001000000000" w:firstRow="0" w:lastRow="0" w:firstColumn="1" w:lastColumn="0" w:oddVBand="0" w:evenVBand="0" w:oddHBand="0" w:evenHBand="0" w:firstRowFirstColumn="0" w:firstRowLastColumn="0" w:lastRowFirstColumn="0" w:lastRowLastColumn="0"/>
            <w:tcW w:w="704" w:type="dxa"/>
          </w:tcPr>
          <w:p w:rsidR="00A026FC" w:rsidRDefault="00A026FC" w:rsidP="000E1912">
            <w:pPr>
              <w:jc w:val="center"/>
            </w:pPr>
          </w:p>
        </w:tc>
        <w:tc>
          <w:tcPr>
            <w:tcW w:w="8312" w:type="dxa"/>
          </w:tcPr>
          <w:p w:rsidR="00A026FC" w:rsidRDefault="00A026FC" w:rsidP="000E1912">
            <w:pPr>
              <w:cnfStyle w:val="000000000000" w:firstRow="0" w:lastRow="0" w:firstColumn="0" w:lastColumn="0" w:oddVBand="0" w:evenVBand="0" w:oddHBand="0" w:evenHBand="0" w:firstRowFirstColumn="0" w:firstRowLastColumn="0" w:lastRowFirstColumn="0" w:lastRowLastColumn="0"/>
            </w:pPr>
            <w:r>
              <w:t xml:space="preserve">The </w:t>
            </w:r>
            <w:proofErr w:type="gramStart"/>
            <w:r>
              <w:t>surgery has signed for two new contracts and are</w:t>
            </w:r>
            <w:proofErr w:type="gramEnd"/>
            <w:r>
              <w:t xml:space="preserve"> offering additional appointments to cover these services. </w:t>
            </w:r>
          </w:p>
          <w:p w:rsidR="00A026FC" w:rsidRDefault="00A026FC" w:rsidP="00A026F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pPr>
            <w:r>
              <w:t xml:space="preserve">Out of Hospital Services (OOHS) </w:t>
            </w:r>
          </w:p>
          <w:p w:rsidR="00A026FC" w:rsidRDefault="00A026FC" w:rsidP="000E1912">
            <w:pPr>
              <w:pStyle w:val="ListParagraph"/>
              <w:cnfStyle w:val="000000000000" w:firstRow="0" w:lastRow="0" w:firstColumn="0" w:lastColumn="0" w:oddVBand="0" w:evenVBand="0" w:oddHBand="0" w:evenHBand="0" w:firstRowFirstColumn="0" w:firstRowLastColumn="0" w:lastRowFirstColumn="0" w:lastRowLastColumn="0"/>
            </w:pPr>
            <w:r>
              <w:t xml:space="preserve">The new services that are being offered to patients are: ECG, ABPM, phlebotomy, anticoagulation, complex common mental health, complex wound care, diabetes, homeless, near patient monitoring, ring </w:t>
            </w:r>
            <w:proofErr w:type="spellStart"/>
            <w:r>
              <w:t>pessary</w:t>
            </w:r>
            <w:proofErr w:type="spellEnd"/>
            <w:r>
              <w:t xml:space="preserve">, </w:t>
            </w:r>
            <w:proofErr w:type="spellStart"/>
            <w:r>
              <w:t>spirometry</w:t>
            </w:r>
            <w:proofErr w:type="spellEnd"/>
            <w:r>
              <w:t xml:space="preserve">, </w:t>
            </w:r>
            <w:proofErr w:type="gramStart"/>
            <w:r>
              <w:t>care</w:t>
            </w:r>
            <w:proofErr w:type="gramEnd"/>
            <w:r>
              <w:t xml:space="preserve"> plans and coordinate my care. </w:t>
            </w:r>
          </w:p>
          <w:p w:rsidR="00A026FC" w:rsidRDefault="00A026FC" w:rsidP="00A026F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pPr>
            <w:r>
              <w:t xml:space="preserve">Network plan:  A new contract that improves Diagnoses Rates of Dementia, Learning Disabilities, Bowel Cancer Screening and Quality of Prescribing. </w:t>
            </w:r>
          </w:p>
          <w:p w:rsidR="00A026FC" w:rsidRDefault="00A026FC" w:rsidP="00A026F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pPr>
            <w:r>
              <w:t>Electronic Prescribing: Enables GP’s and Practice Nurses to send prescriptions electronically to a pharmacy of the patient’s choice.</w:t>
            </w:r>
          </w:p>
          <w:p w:rsidR="00A026FC" w:rsidRDefault="00A026FC" w:rsidP="000E1912">
            <w:pPr>
              <w:cnfStyle w:val="000000000000" w:firstRow="0" w:lastRow="0" w:firstColumn="0" w:lastColumn="0" w:oddVBand="0" w:evenVBand="0" w:oddHBand="0" w:evenHBand="0" w:firstRowFirstColumn="0" w:firstRowLastColumn="0" w:lastRowFirstColumn="0" w:lastRowLastColumn="0"/>
            </w:pPr>
          </w:p>
          <w:p w:rsidR="00A026FC" w:rsidRPr="005A5586" w:rsidRDefault="00A026FC" w:rsidP="000E1912">
            <w:pPr>
              <w:cnfStyle w:val="000000000000" w:firstRow="0" w:lastRow="0" w:firstColumn="0" w:lastColumn="0" w:oddVBand="0" w:evenVBand="0" w:oddHBand="0" w:evenHBand="0" w:firstRowFirstColumn="0" w:firstRowLastColumn="0" w:lastRowFirstColumn="0" w:lastRowLastColumn="0"/>
              <w:rPr>
                <w:b/>
              </w:rPr>
            </w:pPr>
            <w:r w:rsidRPr="005A5586">
              <w:rPr>
                <w:b/>
              </w:rPr>
              <w:t xml:space="preserve">Patients On-line Service: </w:t>
            </w:r>
          </w:p>
          <w:p w:rsidR="00A026FC" w:rsidRDefault="00A026FC" w:rsidP="000E1912">
            <w:pPr>
              <w:cnfStyle w:val="000000000000" w:firstRow="0" w:lastRow="0" w:firstColumn="0" w:lastColumn="0" w:oddVBand="0" w:evenVBand="0" w:oddHBand="0" w:evenHBand="0" w:firstRowFirstColumn="0" w:firstRowLastColumn="0" w:lastRowFirstColumn="0" w:lastRowLastColumn="0"/>
            </w:pPr>
            <w:r>
              <w:t xml:space="preserve">Patients can book appointments on-line, request repeat medications and see Summary Care Records. In addition, patients will have a detailed coded record view. The Surgery aim to have 50% of the appointments available to book on-line by 31st March 2017. The Surgery will promote this service and all patients will need to fill in an application form for on-line access. </w:t>
            </w:r>
          </w:p>
          <w:p w:rsidR="00A026FC" w:rsidRDefault="00A026FC" w:rsidP="000E1912">
            <w:pPr>
              <w:cnfStyle w:val="000000000000" w:firstRow="0" w:lastRow="0" w:firstColumn="0" w:lastColumn="0" w:oddVBand="0" w:evenVBand="0" w:oddHBand="0" w:evenHBand="0" w:firstRowFirstColumn="0" w:firstRowLastColumn="0" w:lastRowFirstColumn="0" w:lastRowLastColumn="0"/>
            </w:pPr>
            <w:r>
              <w:t>ACTION: To publish it on the Website and in the waiting rooms. We aim to encourage more patients to use the Patient On-line system.</w:t>
            </w:r>
          </w:p>
          <w:p w:rsidR="00A026FC" w:rsidRDefault="00A026FC" w:rsidP="000E1912">
            <w:pPr>
              <w:cnfStyle w:val="000000000000" w:firstRow="0" w:lastRow="0" w:firstColumn="0" w:lastColumn="0" w:oddVBand="0" w:evenVBand="0" w:oddHBand="0" w:evenHBand="0" w:firstRowFirstColumn="0" w:firstRowLastColumn="0" w:lastRowFirstColumn="0" w:lastRowLastColumn="0"/>
            </w:pPr>
          </w:p>
        </w:tc>
      </w:tr>
      <w:tr w:rsidR="00A026FC" w:rsidRPr="00F44C61" w:rsidTr="000E1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A026FC" w:rsidRDefault="00A026FC" w:rsidP="000E1912">
            <w:pPr>
              <w:jc w:val="center"/>
            </w:pPr>
            <w:r>
              <w:t xml:space="preserve">    </w:t>
            </w:r>
          </w:p>
        </w:tc>
        <w:tc>
          <w:tcPr>
            <w:tcW w:w="8312" w:type="dxa"/>
          </w:tcPr>
          <w:p w:rsidR="00A026FC" w:rsidRPr="00F44C61" w:rsidRDefault="00A026FC" w:rsidP="000E1912">
            <w:pPr>
              <w:cnfStyle w:val="000000100000" w:firstRow="0" w:lastRow="0" w:firstColumn="0" w:lastColumn="0" w:oddVBand="0" w:evenVBand="0" w:oddHBand="1" w:evenHBand="0" w:firstRowFirstColumn="0" w:firstRowLastColumn="0" w:lastRowFirstColumn="0" w:lastRowLastColumn="0"/>
              <w:rPr>
                <w:b/>
              </w:rPr>
            </w:pPr>
            <w:r>
              <w:rPr>
                <w:b/>
              </w:rPr>
              <w:t>How to promote the PPG?</w:t>
            </w:r>
          </w:p>
        </w:tc>
      </w:tr>
      <w:tr w:rsidR="00A026FC" w:rsidTr="000E1912">
        <w:tc>
          <w:tcPr>
            <w:cnfStyle w:val="001000000000" w:firstRow="0" w:lastRow="0" w:firstColumn="1" w:lastColumn="0" w:oddVBand="0" w:evenVBand="0" w:oddHBand="0" w:evenHBand="0" w:firstRowFirstColumn="0" w:firstRowLastColumn="0" w:lastRowFirstColumn="0" w:lastRowLastColumn="0"/>
            <w:tcW w:w="704" w:type="dxa"/>
          </w:tcPr>
          <w:p w:rsidR="00A026FC" w:rsidRDefault="00A026FC" w:rsidP="000E1912">
            <w:pPr>
              <w:jc w:val="center"/>
            </w:pPr>
          </w:p>
        </w:tc>
        <w:tc>
          <w:tcPr>
            <w:tcW w:w="8312" w:type="dxa"/>
          </w:tcPr>
          <w:p w:rsidR="00A026FC" w:rsidRDefault="00A026FC" w:rsidP="000E1912">
            <w:pPr>
              <w:cnfStyle w:val="000000000000" w:firstRow="0" w:lastRow="0" w:firstColumn="0" w:lastColumn="0" w:oddVBand="0" w:evenVBand="0" w:oddHBand="0" w:evenHBand="0" w:firstRowFirstColumn="0" w:firstRowLastColumn="0" w:lastRowFirstColumn="0" w:lastRowLastColumn="0"/>
            </w:pPr>
            <w:r>
              <w:t>The Surgery is in the process to re-establishing the PPG group.</w:t>
            </w:r>
          </w:p>
          <w:p w:rsidR="00A026FC" w:rsidRDefault="00A026FC" w:rsidP="000E1912">
            <w:pPr>
              <w:cnfStyle w:val="000000000000" w:firstRow="0" w:lastRow="0" w:firstColumn="0" w:lastColumn="0" w:oddVBand="0" w:evenVBand="0" w:oddHBand="0" w:evenHBand="0" w:firstRowFirstColumn="0" w:firstRowLastColumn="0" w:lastRowFirstColumn="0" w:lastRowLastColumn="0"/>
            </w:pPr>
            <w:r>
              <w:t xml:space="preserve"> ACTION:  MC and the staff will promote the PPG advertising it in the website, having fliers and posters in rooms and reception area, by word of mouth, text messages, in the registration process and opportunistically. </w:t>
            </w:r>
          </w:p>
        </w:tc>
      </w:tr>
      <w:tr w:rsidR="00A026FC" w:rsidTr="000E1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A026FC" w:rsidRDefault="00A026FC" w:rsidP="000E1912">
            <w:pPr>
              <w:jc w:val="center"/>
            </w:pPr>
          </w:p>
        </w:tc>
        <w:tc>
          <w:tcPr>
            <w:tcW w:w="8312" w:type="dxa"/>
          </w:tcPr>
          <w:p w:rsidR="00A026FC" w:rsidRPr="001E589B" w:rsidRDefault="00A026FC" w:rsidP="000E1912">
            <w:pPr>
              <w:cnfStyle w:val="000000100000" w:firstRow="0" w:lastRow="0" w:firstColumn="0" w:lastColumn="0" w:oddVBand="0" w:evenVBand="0" w:oddHBand="1" w:evenHBand="0" w:firstRowFirstColumn="0" w:firstRowLastColumn="0" w:lastRowFirstColumn="0" w:lastRowLastColumn="0"/>
              <w:rPr>
                <w:b/>
              </w:rPr>
            </w:pPr>
            <w:r w:rsidRPr="001E589B">
              <w:rPr>
                <w:b/>
              </w:rPr>
              <w:t>NEXT PPG MEETING:  26</w:t>
            </w:r>
            <w:r w:rsidRPr="001E589B">
              <w:rPr>
                <w:b/>
                <w:vertAlign w:val="superscript"/>
              </w:rPr>
              <w:t>th</w:t>
            </w:r>
            <w:r w:rsidRPr="001E589B">
              <w:rPr>
                <w:b/>
              </w:rPr>
              <w:t xml:space="preserve"> July 2016 </w:t>
            </w:r>
          </w:p>
        </w:tc>
      </w:tr>
    </w:tbl>
    <w:p w:rsidR="009312E5" w:rsidRDefault="009312E5"/>
    <w:sectPr w:rsidR="00931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C5E11"/>
    <w:multiLevelType w:val="hybridMultilevel"/>
    <w:tmpl w:val="A864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666D17"/>
    <w:multiLevelType w:val="hybridMultilevel"/>
    <w:tmpl w:val="B058C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FC"/>
    <w:rsid w:val="009312E5"/>
    <w:rsid w:val="00A02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6F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5">
    <w:name w:val="Grid Table 4 Accent 5"/>
    <w:basedOn w:val="TableNormal"/>
    <w:uiPriority w:val="49"/>
    <w:rsid w:val="00A026FC"/>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A02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6F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5">
    <w:name w:val="Grid Table 4 Accent 5"/>
    <w:basedOn w:val="TableNormal"/>
    <w:uiPriority w:val="49"/>
    <w:rsid w:val="00A026FC"/>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A02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Cabrera</dc:creator>
  <cp:lastModifiedBy>Marta Cabrera</cp:lastModifiedBy>
  <cp:revision>1</cp:revision>
  <dcterms:created xsi:type="dcterms:W3CDTF">2016-10-05T08:47:00Z</dcterms:created>
  <dcterms:modified xsi:type="dcterms:W3CDTF">2016-10-05T08:48:00Z</dcterms:modified>
</cp:coreProperties>
</file>